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B6C23" w:rsidRPr="007D447C" w:rsidTr="00174B1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bookmarkStart w:id="0" w:name="_GoBack"/>
            <w:bookmarkEnd w:id="0"/>
            <w:r w:rsidRPr="007D447C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Совет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 xml:space="preserve">423560, Нижнекамский район, 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6C23" w:rsidRPr="007D447C" w:rsidRDefault="000E06ED" w:rsidP="004A0778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7334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 xml:space="preserve">Түбән Кама 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муниципаль районы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Ширәмәт авыл жирлеге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Советы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 xml:space="preserve">423560, Түбән Кама  районы, 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>Ширәмәт авылы, Октябрь мәйданы урамы, 15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8B6C23" w:rsidRPr="00145893" w:rsidTr="00174B1E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4A0778" w:rsidRDefault="008B6C23" w:rsidP="004A0778">
            <w:pPr>
              <w:jc w:val="center"/>
              <w:rPr>
                <w:rFonts w:ascii="Arial" w:hAnsi="Arial" w:cs="Arial"/>
                <w:bCs/>
                <w:lang w:val="tt-RU"/>
              </w:rPr>
            </w:pPr>
            <w:r w:rsidRPr="007D447C">
              <w:rPr>
                <w:rFonts w:ascii="Arial" w:hAnsi="Arial" w:cs="Arial"/>
                <w:lang w:val="tt-RU"/>
              </w:rPr>
              <w:t xml:space="preserve">тел./факс (8555) 33-02-72, электронный адрес: </w:t>
            </w:r>
            <w:r w:rsidRPr="007D447C">
              <w:rPr>
                <w:rFonts w:ascii="Arial" w:eastAsia="Calibri" w:hAnsi="Arial" w:cs="Arial"/>
                <w:bCs/>
              </w:rPr>
              <w:t>Sheremetevskoe.Sp@tatar.ru</w:t>
            </w:r>
            <w:r w:rsidRPr="007D447C">
              <w:rPr>
                <w:rFonts w:ascii="Arial" w:hAnsi="Arial" w:cs="Arial"/>
                <w:bCs/>
                <w:lang w:val="tt-RU"/>
              </w:rPr>
              <w:t>,</w:t>
            </w:r>
          </w:p>
          <w:p w:rsidR="008B6C23" w:rsidRPr="007D447C" w:rsidRDefault="008B6C23" w:rsidP="004A0778">
            <w:pPr>
              <w:jc w:val="center"/>
              <w:rPr>
                <w:rFonts w:ascii="Arial" w:hAnsi="Arial" w:cs="Arial"/>
                <w:bCs/>
                <w:lang w:val="tt-RU"/>
              </w:rPr>
            </w:pPr>
            <w:r w:rsidRPr="007D447C">
              <w:rPr>
                <w:rFonts w:ascii="Arial" w:hAnsi="Arial" w:cs="Arial"/>
                <w:bCs/>
                <w:lang w:val="tt-RU"/>
              </w:rPr>
              <w:t>сайт: www.</w:t>
            </w:r>
            <w:r w:rsidRPr="004A0778">
              <w:rPr>
                <w:rFonts w:ascii="Arial" w:hAnsi="Arial" w:cs="Arial"/>
                <w:lang w:val="en-US"/>
              </w:rPr>
              <w:t xml:space="preserve"> </w:t>
            </w:r>
            <w:r w:rsidRPr="007D447C">
              <w:rPr>
                <w:rFonts w:ascii="Arial" w:hAnsi="Arial" w:cs="Arial"/>
                <w:bCs/>
                <w:lang w:val="tt-RU"/>
              </w:rPr>
              <w:t>sheremetevskoe-sp.ru</w:t>
            </w:r>
          </w:p>
        </w:tc>
      </w:tr>
    </w:tbl>
    <w:p w:rsidR="005B155A" w:rsidRPr="004A0778" w:rsidRDefault="005B155A" w:rsidP="004A0778">
      <w:pPr>
        <w:rPr>
          <w:rFonts w:ascii="Arial" w:hAnsi="Arial" w:cs="Arial"/>
          <w:lang w:val="en-US"/>
        </w:rPr>
      </w:pPr>
    </w:p>
    <w:p w:rsidR="005B155A" w:rsidRPr="007D447C" w:rsidRDefault="005B155A" w:rsidP="004A0778">
      <w:pPr>
        <w:rPr>
          <w:rFonts w:ascii="Arial" w:hAnsi="Arial" w:cs="Arial"/>
          <w:lang w:val="tt-RU"/>
        </w:rPr>
      </w:pPr>
    </w:p>
    <w:p w:rsidR="005B155A" w:rsidRPr="007D447C" w:rsidRDefault="005B155A" w:rsidP="004A0778">
      <w:pPr>
        <w:rPr>
          <w:rFonts w:ascii="Arial" w:hAnsi="Arial" w:cs="Arial"/>
          <w:lang w:val="tt-RU"/>
        </w:rPr>
      </w:pPr>
      <w:r w:rsidRPr="007D447C">
        <w:rPr>
          <w:rFonts w:ascii="Arial" w:hAnsi="Arial" w:cs="Arial"/>
          <w:lang w:val="tt-RU"/>
        </w:rPr>
        <w:t xml:space="preserve">                           РЕШЕНИЕ                                                         КАРАР</w:t>
      </w:r>
    </w:p>
    <w:p w:rsidR="005B155A" w:rsidRPr="007D447C" w:rsidRDefault="005B155A" w:rsidP="004A0778">
      <w:pPr>
        <w:jc w:val="center"/>
        <w:rPr>
          <w:rFonts w:ascii="Arial" w:hAnsi="Arial" w:cs="Arial"/>
          <w:lang w:val="tt-RU"/>
        </w:rPr>
      </w:pPr>
    </w:p>
    <w:p w:rsidR="00C942B0" w:rsidRPr="007D447C" w:rsidRDefault="00C942B0" w:rsidP="004A0778">
      <w:pPr>
        <w:jc w:val="center"/>
        <w:rPr>
          <w:rFonts w:ascii="Arial" w:hAnsi="Arial" w:cs="Arial"/>
          <w:lang w:val="tt-RU"/>
        </w:rPr>
      </w:pPr>
    </w:p>
    <w:p w:rsidR="00554601" w:rsidRPr="008D038B" w:rsidRDefault="00554601" w:rsidP="00554601">
      <w:pPr>
        <w:tabs>
          <w:tab w:val="left" w:pos="5245"/>
        </w:tabs>
        <w:suppressAutoHyphens w:val="0"/>
        <w:jc w:val="both"/>
        <w:rPr>
          <w:rFonts w:ascii="Arial" w:hAnsi="Arial" w:cs="Arial"/>
          <w:lang w:val="tt-RU" w:eastAsia="ru-RU"/>
        </w:rPr>
      </w:pPr>
      <w:r w:rsidRPr="008D038B">
        <w:rPr>
          <w:rFonts w:ascii="Arial" w:hAnsi="Arial" w:cs="Arial"/>
          <w:lang w:val="tt-RU" w:eastAsia="ru-RU"/>
        </w:rPr>
        <w:t xml:space="preserve">от 16.08.2022г.                                                                                                         </w:t>
      </w:r>
      <w:r>
        <w:rPr>
          <w:rFonts w:ascii="Arial" w:hAnsi="Arial" w:cs="Arial"/>
          <w:lang w:val="tt-RU" w:eastAsia="ru-RU"/>
        </w:rPr>
        <w:t xml:space="preserve">      </w:t>
      </w:r>
      <w:r w:rsidRPr="008D038B">
        <w:rPr>
          <w:rFonts w:ascii="Arial" w:hAnsi="Arial" w:cs="Arial"/>
          <w:lang w:val="tt-RU" w:eastAsia="ru-RU"/>
        </w:rPr>
        <w:t xml:space="preserve"> </w:t>
      </w:r>
      <w:r w:rsidR="00145893">
        <w:rPr>
          <w:rFonts w:ascii="Arial" w:hAnsi="Arial" w:cs="Arial"/>
          <w:lang w:val="tt-RU" w:eastAsia="ru-RU"/>
        </w:rPr>
        <w:t xml:space="preserve">    </w:t>
      </w:r>
      <w:r w:rsidRPr="008D038B">
        <w:rPr>
          <w:rFonts w:ascii="Arial" w:hAnsi="Arial" w:cs="Arial"/>
          <w:lang w:val="tt-RU" w:eastAsia="ru-RU"/>
        </w:rPr>
        <w:t xml:space="preserve">№ </w:t>
      </w:r>
      <w:r w:rsidR="00145893">
        <w:rPr>
          <w:rFonts w:ascii="Arial" w:hAnsi="Arial" w:cs="Arial"/>
          <w:lang w:val="tt-RU" w:eastAsia="ru-RU"/>
        </w:rPr>
        <w:t>16</w:t>
      </w:r>
    </w:p>
    <w:p w:rsidR="00554601" w:rsidRDefault="00554601" w:rsidP="0055460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shd w:val="clear" w:color="auto" w:fill="FFFFFF"/>
          <w:lang w:eastAsia="ru-RU"/>
        </w:rPr>
      </w:pPr>
      <w:r w:rsidRPr="008D038B">
        <w:rPr>
          <w:rFonts w:ascii="Arial" w:eastAsia="Calibri" w:hAnsi="Arial" w:cs="Arial"/>
          <w:lang w:eastAsia="en-US"/>
        </w:rPr>
        <w:t>О внесении изменений в п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равила благоустройства территории </w:t>
      </w:r>
      <w:r w:rsidR="00FF2DD0">
        <w:rPr>
          <w:rFonts w:ascii="Arial" w:hAnsi="Arial" w:cs="Arial"/>
          <w:bCs/>
          <w:shd w:val="clear" w:color="auto" w:fill="FFFFFF"/>
          <w:lang w:eastAsia="ru-RU"/>
        </w:rPr>
        <w:t>Шереметьевского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сельского поселения Нижнекамского муниципального района Республики Татарстан, утвержденные </w:t>
      </w:r>
      <w:r w:rsidRPr="008D038B">
        <w:rPr>
          <w:rFonts w:ascii="Arial" w:eastAsia="Calibri" w:hAnsi="Arial" w:cs="Arial"/>
          <w:lang w:eastAsia="en-US"/>
        </w:rPr>
        <w:t xml:space="preserve">решением Совета </w:t>
      </w:r>
      <w:r w:rsidR="00FF2DD0">
        <w:rPr>
          <w:rFonts w:ascii="Arial" w:hAnsi="Arial" w:cs="Arial"/>
          <w:bCs/>
          <w:shd w:val="clear" w:color="auto" w:fill="FFFFFF"/>
          <w:lang w:eastAsia="ru-RU"/>
        </w:rPr>
        <w:t>Шереметьевского</w:t>
      </w:r>
      <w:r w:rsidR="00FF2DD0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eastAsia="Calibri" w:hAnsi="Arial" w:cs="Arial"/>
          <w:lang w:eastAsia="en-US"/>
        </w:rPr>
        <w:t xml:space="preserve">сельского поселения 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>от 19.12.2018 г. № 3</w:t>
      </w:r>
      <w:r w:rsidR="00FF2DD0">
        <w:rPr>
          <w:rFonts w:ascii="Arial" w:hAnsi="Arial" w:cs="Arial"/>
          <w:bCs/>
          <w:shd w:val="clear" w:color="auto" w:fill="FFFFFF"/>
          <w:lang w:eastAsia="ru-RU"/>
        </w:rPr>
        <w:t>0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</w:p>
    <w:p w:rsidR="00554601" w:rsidRDefault="00554601" w:rsidP="0055460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 соответствии со статьей 45.1 Федерального закона от 06 октября 2003 года      </w:t>
      </w:r>
      <w:r w:rsidR="00FF2DD0">
        <w:rPr>
          <w:rFonts w:ascii="Arial" w:hAnsi="Arial" w:cs="Arial"/>
          <w:lang w:eastAsia="ru-RU"/>
        </w:rPr>
        <w:t xml:space="preserve">         </w:t>
      </w:r>
      <w:r w:rsidRPr="008D038B">
        <w:rPr>
          <w:rFonts w:ascii="Arial" w:hAnsi="Arial" w:cs="Arial"/>
          <w:lang w:eastAsia="ru-RU"/>
        </w:rPr>
        <w:t xml:space="preserve">№ 131-ФЗ "Об общих принципах организации местного самоуправления в Российской Федерации", Уставом </w:t>
      </w:r>
      <w:r w:rsidR="00FF2DD0">
        <w:rPr>
          <w:rFonts w:ascii="Arial" w:hAnsi="Arial" w:cs="Arial"/>
          <w:lang w:eastAsia="ru-RU"/>
        </w:rPr>
        <w:t>муниципального образования «</w:t>
      </w:r>
      <w:proofErr w:type="spellStart"/>
      <w:r w:rsidR="00FF2DD0">
        <w:rPr>
          <w:rFonts w:ascii="Arial" w:hAnsi="Arial" w:cs="Arial"/>
          <w:bCs/>
          <w:shd w:val="clear" w:color="auto" w:fill="FFFFFF"/>
          <w:lang w:eastAsia="ru-RU"/>
        </w:rPr>
        <w:t>Шереметьевское</w:t>
      </w:r>
      <w:proofErr w:type="spellEnd"/>
      <w:r w:rsidR="00FF2DD0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lang w:eastAsia="ru-RU"/>
        </w:rPr>
        <w:t>сельско</w:t>
      </w:r>
      <w:r w:rsidR="00FF2DD0">
        <w:rPr>
          <w:rFonts w:ascii="Arial" w:hAnsi="Arial" w:cs="Arial"/>
          <w:lang w:eastAsia="ru-RU"/>
        </w:rPr>
        <w:t>е</w:t>
      </w:r>
      <w:r w:rsidRPr="008D038B">
        <w:rPr>
          <w:rFonts w:ascii="Arial" w:hAnsi="Arial" w:cs="Arial"/>
          <w:lang w:eastAsia="ru-RU"/>
        </w:rPr>
        <w:t xml:space="preserve"> поселени</w:t>
      </w:r>
      <w:r w:rsidR="00FF2DD0">
        <w:rPr>
          <w:rFonts w:ascii="Arial" w:hAnsi="Arial" w:cs="Arial"/>
          <w:lang w:eastAsia="ru-RU"/>
        </w:rPr>
        <w:t>е»</w:t>
      </w:r>
      <w:r w:rsidRPr="008D038B">
        <w:rPr>
          <w:rFonts w:ascii="Arial" w:hAnsi="Arial" w:cs="Arial"/>
          <w:lang w:eastAsia="ru-RU"/>
        </w:rPr>
        <w:t xml:space="preserve"> Нижнекамского муниципального района Республики Татарстан, Совет </w:t>
      </w:r>
      <w:r w:rsidR="00FF2DD0">
        <w:rPr>
          <w:rFonts w:ascii="Arial" w:hAnsi="Arial" w:cs="Arial"/>
          <w:bCs/>
          <w:shd w:val="clear" w:color="auto" w:fill="FFFFFF"/>
          <w:lang w:eastAsia="ru-RU"/>
        </w:rPr>
        <w:t>Шереметьевского</w:t>
      </w:r>
      <w:r w:rsidR="00FF2DD0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lang w:eastAsia="ru-RU"/>
        </w:rPr>
        <w:t>сельского поселения решает:</w:t>
      </w:r>
    </w:p>
    <w:p w:rsidR="00554601" w:rsidRPr="008D038B" w:rsidRDefault="00554601" w:rsidP="00554601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Внести в </w:t>
      </w:r>
      <w:r w:rsidRPr="008D038B">
        <w:rPr>
          <w:rFonts w:ascii="Arial" w:hAnsi="Arial" w:cs="Arial"/>
          <w:bCs/>
          <w:lang w:eastAsia="ru-RU"/>
        </w:rPr>
        <w:t xml:space="preserve">Правила благоустройства территории </w:t>
      </w:r>
      <w:r w:rsidR="00FF2DD0">
        <w:rPr>
          <w:rFonts w:ascii="Arial" w:hAnsi="Arial" w:cs="Arial"/>
          <w:bCs/>
          <w:shd w:val="clear" w:color="auto" w:fill="FFFFFF"/>
          <w:lang w:eastAsia="ru-RU"/>
        </w:rPr>
        <w:t>Шереметьевского</w:t>
      </w:r>
      <w:r w:rsidR="00FF2DD0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lang w:eastAsia="ru-RU"/>
        </w:rPr>
        <w:t xml:space="preserve">сельского поселения Нижнекамского муниципального района </w:t>
      </w:r>
      <w:r w:rsidRPr="008D038B">
        <w:rPr>
          <w:rFonts w:ascii="Arial" w:hAnsi="Arial" w:cs="Arial"/>
          <w:lang w:eastAsia="ru-RU"/>
        </w:rPr>
        <w:t xml:space="preserve">Республики Татарстан, </w:t>
      </w:r>
      <w:r w:rsidRPr="008D038B">
        <w:rPr>
          <w:rFonts w:ascii="Arial" w:hAnsi="Arial" w:cs="Arial"/>
          <w:color w:val="000000"/>
          <w:lang w:eastAsia="ru-RU"/>
        </w:rPr>
        <w:t xml:space="preserve">утвержденные 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решением Совета </w:t>
      </w:r>
      <w:r w:rsidR="00FF2DD0">
        <w:rPr>
          <w:rFonts w:ascii="Arial" w:hAnsi="Arial" w:cs="Arial"/>
          <w:bCs/>
          <w:shd w:val="clear" w:color="auto" w:fill="FFFFFF"/>
          <w:lang w:eastAsia="ru-RU"/>
        </w:rPr>
        <w:t>Шереметьевского</w:t>
      </w:r>
      <w:r w:rsidR="00FF2DD0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color w:val="000000"/>
          <w:lang w:eastAsia="ru-RU"/>
        </w:rPr>
        <w:t>сельского поселения от 19.12.2018 года № 3</w:t>
      </w:r>
      <w:r w:rsidR="00FF2DD0">
        <w:rPr>
          <w:rFonts w:ascii="Arial" w:hAnsi="Arial" w:cs="Arial"/>
          <w:bCs/>
          <w:color w:val="000000"/>
          <w:lang w:eastAsia="ru-RU"/>
        </w:rPr>
        <w:t>0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, </w:t>
      </w:r>
      <w:r w:rsidRPr="008D038B">
        <w:rPr>
          <w:rFonts w:ascii="Arial" w:hAnsi="Arial" w:cs="Arial"/>
          <w:color w:val="000000"/>
          <w:lang w:eastAsia="ru-RU"/>
        </w:rPr>
        <w:t>следующие изменения:</w:t>
      </w:r>
    </w:p>
    <w:p w:rsidR="00554601" w:rsidRPr="008D038B" w:rsidRDefault="00554601" w:rsidP="00554601">
      <w:pPr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color w:val="000000"/>
          <w:lang w:eastAsia="ru-RU"/>
        </w:rPr>
        <w:t>Статью 2 дополнить пунктами 2.30, 2.31 следующего содержания: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«2.30.</w:t>
      </w:r>
      <w:r w:rsidRPr="008D038B">
        <w:rPr>
          <w:rFonts w:ascii="Arial" w:hAnsi="Arial" w:cs="Arial"/>
          <w:color w:val="000000"/>
          <w:lang w:eastAsia="ru-RU"/>
        </w:rPr>
        <w:t xml:space="preserve"> Се</w:t>
      </w:r>
      <w:r w:rsidRPr="008D038B">
        <w:rPr>
          <w:rFonts w:ascii="Arial" w:hAnsi="Arial" w:cs="Arial"/>
          <w:lang w:eastAsia="ru-RU"/>
        </w:rPr>
        <w:t>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пчелы.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 xml:space="preserve">2.31. </w:t>
      </w:r>
      <w:proofErr w:type="gramStart"/>
      <w:r w:rsidRPr="008D038B">
        <w:rPr>
          <w:rFonts w:ascii="Arial" w:hAnsi="Arial" w:cs="Arial"/>
          <w:bCs/>
          <w:color w:val="000000"/>
          <w:lang w:eastAsia="ru-RU"/>
        </w:rPr>
        <w:t>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сельскохозяйственных животных, иные объекты).».</w:t>
      </w:r>
      <w:proofErr w:type="gramEnd"/>
    </w:p>
    <w:p w:rsidR="00554601" w:rsidRPr="008D038B" w:rsidRDefault="00554601" w:rsidP="00554601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ab/>
        <w:t xml:space="preserve">1.2. </w:t>
      </w:r>
      <w:r w:rsidRPr="008D038B">
        <w:rPr>
          <w:rFonts w:ascii="Arial" w:hAnsi="Arial" w:cs="Arial"/>
          <w:lang w:eastAsia="ru-RU"/>
        </w:rPr>
        <w:t>Пункт 7 статьи 5 после слов «собственниками автодорог» дополнить словами «, собственниками земельных участков либо лицами, за которыми закреплены территории земельных участков».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1.3. Статью 15  главы 3 изложить в следующей редакции: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«Статья 15. Содержание индивидуальных жилых домов, в том числе используемых для сезонного и временного проживания и благоустройство территории.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Собственники домовладений, в том числе используемых для сезонного и временного проживания, а также лица, фактически проживающие в домовладениях, обязаны:</w:t>
      </w:r>
    </w:p>
    <w:p w:rsidR="00554601" w:rsidRPr="008D038B" w:rsidRDefault="00554601" w:rsidP="00554601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lastRenderedPageBreak/>
        <w:t xml:space="preserve"> обеспечить надлежащее состояние фасадов жилых домов, ограждений (заборов), а также прочих строений и сооружений в границах домовладения, своевременно производить поддерживающий их ремонт;</w:t>
      </w:r>
    </w:p>
    <w:p w:rsidR="00554601" w:rsidRPr="008D038B" w:rsidRDefault="00554601" w:rsidP="00554601">
      <w:pPr>
        <w:tabs>
          <w:tab w:val="left" w:pos="851"/>
        </w:tabs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2)</w:t>
      </w:r>
      <w:r w:rsidRPr="008D038B">
        <w:rPr>
          <w:rFonts w:ascii="Arial" w:hAnsi="Arial" w:cs="Arial"/>
          <w:bCs/>
          <w:color w:val="000000"/>
          <w:lang w:eastAsia="ru-RU"/>
        </w:rPr>
        <w:tab/>
        <w:t>иметь на жилом доме номерной знак и поддерживать его в исправном состоянии;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3)</w:t>
      </w:r>
      <w:r w:rsidRPr="008D038B">
        <w:rPr>
          <w:rFonts w:ascii="Arial" w:hAnsi="Arial" w:cs="Arial"/>
          <w:bCs/>
          <w:color w:val="000000"/>
          <w:lang w:eastAsia="ru-RU"/>
        </w:rPr>
        <w:tab/>
        <w:t>содержать в порядке территорию домовладения и обеспечивать надлежащее санитарное состояние территории;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4)</w:t>
      </w:r>
      <w:r w:rsidRPr="008D038B">
        <w:rPr>
          <w:rFonts w:ascii="Arial" w:hAnsi="Arial" w:cs="Arial"/>
          <w:bCs/>
          <w:color w:val="000000"/>
          <w:lang w:eastAsia="ru-RU"/>
        </w:rPr>
        <w:tab/>
        <w:t>очищать канавы и трубы для стока воды, в весенний период обеспечивать проход талых вод;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5)</w:t>
      </w:r>
      <w:r w:rsidRPr="008D038B">
        <w:rPr>
          <w:rFonts w:ascii="Arial" w:hAnsi="Arial" w:cs="Arial"/>
          <w:bCs/>
          <w:color w:val="000000"/>
          <w:lang w:eastAsia="ru-RU"/>
        </w:rPr>
        <w:tab/>
        <w:t>при складировании убранного с территории домовладения снег обеспечивать возможность проезда транспорта, доступа к инженерным коммуникациям и сооружениям на них, прохода пешеходов и сохранности зеленых насаждений;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6)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хранение разукомплектованного (неисправного) транспортного средства за территорией домовладения;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7)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производства ремонта или мойки автомобилей, смены масла или технических жидкостей за территорией домовладений;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8)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загромождать проезжую часть дороги при производстве земляных и строительных работ;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9)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засорять колодцы инженерных коммуникаций и ливневые траншеи;</w:t>
      </w:r>
    </w:p>
    <w:p w:rsidR="00554601" w:rsidRPr="008D038B" w:rsidRDefault="00554601" w:rsidP="0055460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10)</w:t>
      </w:r>
      <w:r w:rsidRPr="008D038B">
        <w:rPr>
          <w:rFonts w:ascii="Arial" w:hAnsi="Arial" w:cs="Arial"/>
          <w:bCs/>
          <w:color w:val="000000"/>
          <w:lang w:eastAsia="ru-RU"/>
        </w:rPr>
        <w:tab/>
        <w:t>согласовать с органами местного самоуправления Поселения срок размещения строительных материалов и изделий за границами домовладения</w:t>
      </w:r>
      <w:proofErr w:type="gramStart"/>
      <w:r w:rsidRPr="008D038B">
        <w:rPr>
          <w:rFonts w:ascii="Arial" w:hAnsi="Arial" w:cs="Arial"/>
          <w:bCs/>
          <w:color w:val="000000"/>
          <w:lang w:eastAsia="ru-RU"/>
        </w:rPr>
        <w:t>.».</w:t>
      </w:r>
      <w:proofErr w:type="gramEnd"/>
    </w:p>
    <w:p w:rsidR="00554601" w:rsidRPr="008D038B" w:rsidRDefault="00554601" w:rsidP="00554601">
      <w:pPr>
        <w:numPr>
          <w:ilvl w:val="1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Главу 3 дополнить статьей 17.1 следующего содержания:</w:t>
      </w:r>
    </w:p>
    <w:p w:rsidR="00554601" w:rsidRPr="008D038B" w:rsidRDefault="00554601" w:rsidP="00554601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lang w:eastAsia="ru-RU"/>
        </w:rPr>
        <w:tab/>
        <w:t>«Статья 17.1 Содержание сельскохозяйственных животных</w:t>
      </w:r>
    </w:p>
    <w:p w:rsidR="00554601" w:rsidRPr="008D038B" w:rsidRDefault="00554601" w:rsidP="0055460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8D038B">
        <w:rPr>
          <w:rFonts w:ascii="Arial" w:hAnsi="Arial" w:cs="Arial"/>
          <w:lang w:eastAsia="ru-RU"/>
        </w:rPr>
        <w:t>Отношения в области обращения с сельскохозяйственными животными регулируются Федеральным законом от 27.12.2018 года № 498-ФЗ "Об ответственном обращении с животными и о внесении изменений в отдельные законодательные акты Российской Федерации",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Республики Татарстан, настоящими Правилами.</w:t>
      </w:r>
      <w:proofErr w:type="gramEnd"/>
    </w:p>
    <w:p w:rsidR="00554601" w:rsidRPr="008D038B" w:rsidRDefault="00554601" w:rsidP="00554601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окружающих лиц. Ответственность за вред, причиненный сельскохозяйственными животными, несут их владельцы в порядке, установленном действующим законодательством Российской Федерации.</w:t>
      </w:r>
    </w:p>
    <w:p w:rsidR="00554601" w:rsidRPr="008D038B" w:rsidRDefault="00554601" w:rsidP="00554601">
      <w:pPr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Содержание жителями поселения сельскохозяйственных животных разрешается в границах территории принадлежащего им на праве собственности или ином вещном праве домовладения с приусадебными участками.</w:t>
      </w:r>
    </w:p>
    <w:p w:rsidR="00554601" w:rsidRPr="008D038B" w:rsidRDefault="00554601" w:rsidP="0055460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360"/>
        <w:contextualSpacing/>
        <w:jc w:val="both"/>
        <w:rPr>
          <w:rFonts w:ascii="Arial" w:hAnsi="Arial" w:cs="Arial"/>
          <w:color w:val="FF0000"/>
          <w:lang w:eastAsia="ru-RU"/>
        </w:rPr>
      </w:pPr>
      <w:r w:rsidRPr="008D038B">
        <w:rPr>
          <w:rFonts w:ascii="Arial" w:hAnsi="Arial" w:cs="Arial"/>
          <w:lang w:eastAsia="ru-RU"/>
        </w:rPr>
        <w:t>Складирование кормов, навоза и компоста разрешается владельцам сельскохозяйственных животных только на территории приусадебного участка с обязательным выполнением противопожарных, санитарных и ветеринарных требований.</w:t>
      </w:r>
    </w:p>
    <w:p w:rsidR="00554601" w:rsidRPr="008D038B" w:rsidRDefault="00554601" w:rsidP="0055460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Выпас сельскохозяйственных животных в поселении вне границ домовладения и приусадебного участка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сельскохозяйственных животных на территории населенного пункта и за его пределами запрещен. Не допускать выпас сельскохозяйственных животных на газонах, в скверах, парках, детских игровых и спортивных площадках.</w:t>
      </w:r>
    </w:p>
    <w:p w:rsidR="00554601" w:rsidRPr="008D038B" w:rsidRDefault="00554601" w:rsidP="0055460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ab/>
        <w:t xml:space="preserve">За порчу и/или уничтожение сельскохозяйственными животными посевов, стогов, урожая сельскохозяйственных культур, зеленых насаждений владельцы сельскохозяйственных животных несут административную ответственность. </w:t>
      </w:r>
    </w:p>
    <w:p w:rsidR="00554601" w:rsidRPr="008D038B" w:rsidRDefault="00554601" w:rsidP="0055460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Перегонять сельскохозяйственных животных по дорогам разрешается только в светлое время суток, направляя их при этом как можно ближе к правому краю дороги. Запрещается вести их по дороге с асфальтовым покрытием при возможности прогона по грунтовым дорогам и тропинкам.</w:t>
      </w:r>
    </w:p>
    <w:p w:rsidR="00554601" w:rsidRPr="008D038B" w:rsidRDefault="00554601" w:rsidP="0055460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lastRenderedPageBreak/>
        <w:t>Не допускается постоянное содержание сельскохозяйственных животных на балконах, лоджиях, в местах общего пользования многоквартирных жилых домов (коридорах смежных квартир, лестничных клетках, чердаках, подвалах и других подсобных помещениях).</w:t>
      </w:r>
    </w:p>
    <w:p w:rsidR="00554601" w:rsidRPr="008D038B" w:rsidRDefault="00554601" w:rsidP="0055460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Выгул водоплавающей птицы разрешается на естественных водоемах или на искусственно созданных в пределах приусадебного участка запрудах. Создание искусственных запруд, загонов за пределами приусадебного участка запрещено.</w:t>
      </w:r>
    </w:p>
    <w:p w:rsidR="00554601" w:rsidRPr="008D038B" w:rsidRDefault="00554601" w:rsidP="0055460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Перегон водоплавающей птицы до естественных водоемов и обратно осуществляется под присмотром ее владельца либо определяемого владельцем ответственного лица</w:t>
      </w:r>
      <w:proofErr w:type="gramStart"/>
      <w:r w:rsidRPr="008D038B">
        <w:rPr>
          <w:rFonts w:ascii="Arial" w:hAnsi="Arial" w:cs="Arial"/>
          <w:lang w:eastAsia="ru-RU"/>
        </w:rPr>
        <w:t>.».</w:t>
      </w:r>
      <w:proofErr w:type="gramEnd"/>
    </w:p>
    <w:p w:rsidR="002D0E3E" w:rsidRDefault="002D0E3E" w:rsidP="002D0E3E">
      <w:pPr>
        <w:suppressAutoHyphens w:val="0"/>
        <w:ind w:right="-143"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8B35BF" w:rsidRPr="002D0E3E" w:rsidRDefault="008B35BF" w:rsidP="002D0E3E">
      <w:pPr>
        <w:suppressAutoHyphens w:val="0"/>
        <w:ind w:right="-143"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2D0E3E" w:rsidRPr="002D0E3E" w:rsidRDefault="000A5D3D" w:rsidP="000A5D3D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="004D79DD">
        <w:rPr>
          <w:rFonts w:ascii="Arial" w:eastAsia="Calibri" w:hAnsi="Arial" w:cs="Arial"/>
          <w:bCs/>
          <w:lang w:eastAsia="en-US"/>
        </w:rPr>
        <w:t>Шереметьевского</w:t>
      </w:r>
      <w:r w:rsidR="004D79DD" w:rsidRPr="002D0E3E">
        <w:rPr>
          <w:rFonts w:ascii="Arial" w:eastAsia="Calibri" w:hAnsi="Arial" w:cs="Arial"/>
          <w:bCs/>
          <w:lang w:eastAsia="en-US"/>
        </w:rPr>
        <w:t xml:space="preserve"> </w:t>
      </w:r>
      <w:r w:rsidR="002D0E3E" w:rsidRPr="002D0E3E">
        <w:rPr>
          <w:rFonts w:ascii="Arial" w:eastAsia="Calibri" w:hAnsi="Arial" w:cs="Arial"/>
          <w:lang w:eastAsia="en-US"/>
        </w:rPr>
        <w:t xml:space="preserve">сельского поселения   </w:t>
      </w:r>
      <w:r w:rsidR="004D79DD">
        <w:rPr>
          <w:rFonts w:ascii="Arial" w:eastAsia="Calibri" w:hAnsi="Arial" w:cs="Arial"/>
          <w:lang w:eastAsia="en-US"/>
        </w:rPr>
        <w:t xml:space="preserve">                  </w:t>
      </w:r>
      <w:r>
        <w:rPr>
          <w:rFonts w:ascii="Arial" w:eastAsia="Calibri" w:hAnsi="Arial" w:cs="Arial"/>
          <w:lang w:eastAsia="en-US"/>
        </w:rPr>
        <w:t xml:space="preserve">  </w:t>
      </w:r>
      <w:r w:rsidR="002D0E3E" w:rsidRPr="002D0E3E">
        <w:rPr>
          <w:rFonts w:ascii="Arial" w:eastAsia="Calibri" w:hAnsi="Arial" w:cs="Arial"/>
          <w:lang w:eastAsia="en-US"/>
        </w:rPr>
        <w:t xml:space="preserve">              </w:t>
      </w:r>
      <w:r w:rsidR="004D79DD">
        <w:rPr>
          <w:rFonts w:ascii="Arial" w:eastAsia="Calibri" w:hAnsi="Arial" w:cs="Arial"/>
          <w:lang w:eastAsia="en-US"/>
        </w:rPr>
        <w:t xml:space="preserve">           </w:t>
      </w:r>
      <w:r w:rsidR="002D0E3E" w:rsidRPr="002D0E3E">
        <w:rPr>
          <w:rFonts w:ascii="Arial" w:eastAsia="Calibri" w:hAnsi="Arial" w:cs="Arial"/>
          <w:lang w:eastAsia="en-US"/>
        </w:rPr>
        <w:t xml:space="preserve">   </w:t>
      </w:r>
      <w:r w:rsidR="004D79DD">
        <w:rPr>
          <w:rFonts w:ascii="Arial" w:eastAsia="Calibri" w:hAnsi="Arial" w:cs="Arial"/>
          <w:lang w:eastAsia="en-US"/>
        </w:rPr>
        <w:t>В.И. Никишин</w:t>
      </w:r>
    </w:p>
    <w:sectPr w:rsidR="002D0E3E" w:rsidRPr="002D0E3E" w:rsidSect="000A5D3D">
      <w:footerReference w:type="default" r:id="rId10"/>
      <w:pgSz w:w="11906" w:h="16838"/>
      <w:pgMar w:top="709" w:right="567" w:bottom="426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D5" w:rsidRDefault="004155D5" w:rsidP="00940065">
      <w:r>
        <w:separator/>
      </w:r>
    </w:p>
  </w:endnote>
  <w:endnote w:type="continuationSeparator" w:id="0">
    <w:p w:rsidR="004155D5" w:rsidRDefault="004155D5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586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D5" w:rsidRDefault="004155D5" w:rsidP="00940065">
      <w:r>
        <w:separator/>
      </w:r>
    </w:p>
  </w:footnote>
  <w:footnote w:type="continuationSeparator" w:id="0">
    <w:p w:rsidR="004155D5" w:rsidRDefault="004155D5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62A42B8"/>
    <w:multiLevelType w:val="hybridMultilevel"/>
    <w:tmpl w:val="C218B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7">
    <w:nsid w:val="4F2B5D35"/>
    <w:multiLevelType w:val="hybridMultilevel"/>
    <w:tmpl w:val="BD5C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818DB"/>
    <w:multiLevelType w:val="multilevel"/>
    <w:tmpl w:val="CEE82A54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1E2043"/>
    <w:multiLevelType w:val="multilevel"/>
    <w:tmpl w:val="E9782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1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A6547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60E2E"/>
    <w:rsid w:val="000A5D3D"/>
    <w:rsid w:val="000D6285"/>
    <w:rsid w:val="000D695A"/>
    <w:rsid w:val="000E06ED"/>
    <w:rsid w:val="000E45A1"/>
    <w:rsid w:val="00126D1B"/>
    <w:rsid w:val="00127AEB"/>
    <w:rsid w:val="00144720"/>
    <w:rsid w:val="00145893"/>
    <w:rsid w:val="0016117F"/>
    <w:rsid w:val="001652DF"/>
    <w:rsid w:val="00174B1E"/>
    <w:rsid w:val="00180280"/>
    <w:rsid w:val="001902CD"/>
    <w:rsid w:val="001B262F"/>
    <w:rsid w:val="001B6B48"/>
    <w:rsid w:val="001D2834"/>
    <w:rsid w:val="001F1287"/>
    <w:rsid w:val="00213FFE"/>
    <w:rsid w:val="002A0390"/>
    <w:rsid w:val="002C4E21"/>
    <w:rsid w:val="002C6404"/>
    <w:rsid w:val="002D0E3E"/>
    <w:rsid w:val="00301859"/>
    <w:rsid w:val="003046DB"/>
    <w:rsid w:val="00310564"/>
    <w:rsid w:val="0032390B"/>
    <w:rsid w:val="00381E55"/>
    <w:rsid w:val="00387FDE"/>
    <w:rsid w:val="0039484C"/>
    <w:rsid w:val="003A7257"/>
    <w:rsid w:val="003C7310"/>
    <w:rsid w:val="003D704B"/>
    <w:rsid w:val="003D783C"/>
    <w:rsid w:val="003E0586"/>
    <w:rsid w:val="004004BF"/>
    <w:rsid w:val="004155D5"/>
    <w:rsid w:val="00416B68"/>
    <w:rsid w:val="00427ABC"/>
    <w:rsid w:val="00447E82"/>
    <w:rsid w:val="004515E2"/>
    <w:rsid w:val="00454763"/>
    <w:rsid w:val="00474565"/>
    <w:rsid w:val="004A0778"/>
    <w:rsid w:val="004B0822"/>
    <w:rsid w:val="004C0568"/>
    <w:rsid w:val="004D51AD"/>
    <w:rsid w:val="004D79DD"/>
    <w:rsid w:val="004F1D11"/>
    <w:rsid w:val="00503847"/>
    <w:rsid w:val="00507A73"/>
    <w:rsid w:val="005367F5"/>
    <w:rsid w:val="00546B06"/>
    <w:rsid w:val="00554601"/>
    <w:rsid w:val="005735FD"/>
    <w:rsid w:val="00575C92"/>
    <w:rsid w:val="00591BC8"/>
    <w:rsid w:val="00593B12"/>
    <w:rsid w:val="00594AEF"/>
    <w:rsid w:val="005A23E3"/>
    <w:rsid w:val="005B155A"/>
    <w:rsid w:val="005B3BF2"/>
    <w:rsid w:val="005B62A0"/>
    <w:rsid w:val="005C46D0"/>
    <w:rsid w:val="00625FE7"/>
    <w:rsid w:val="006349BF"/>
    <w:rsid w:val="00637F31"/>
    <w:rsid w:val="00645383"/>
    <w:rsid w:val="00646735"/>
    <w:rsid w:val="00663756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C301B"/>
    <w:rsid w:val="006C4512"/>
    <w:rsid w:val="006D2091"/>
    <w:rsid w:val="006E2FAD"/>
    <w:rsid w:val="006F02F2"/>
    <w:rsid w:val="007116F7"/>
    <w:rsid w:val="00711DE9"/>
    <w:rsid w:val="00715C3D"/>
    <w:rsid w:val="0072727A"/>
    <w:rsid w:val="0073163B"/>
    <w:rsid w:val="007D447C"/>
    <w:rsid w:val="0083045F"/>
    <w:rsid w:val="008449B2"/>
    <w:rsid w:val="00854C6A"/>
    <w:rsid w:val="00872C9E"/>
    <w:rsid w:val="00873A41"/>
    <w:rsid w:val="00894547"/>
    <w:rsid w:val="008B35BF"/>
    <w:rsid w:val="008B6C23"/>
    <w:rsid w:val="008E5426"/>
    <w:rsid w:val="009079FD"/>
    <w:rsid w:val="00917C5A"/>
    <w:rsid w:val="00940065"/>
    <w:rsid w:val="009619FF"/>
    <w:rsid w:val="009674D8"/>
    <w:rsid w:val="009954A1"/>
    <w:rsid w:val="009958EA"/>
    <w:rsid w:val="00997FD0"/>
    <w:rsid w:val="009A3E0F"/>
    <w:rsid w:val="009B3698"/>
    <w:rsid w:val="009C5DB1"/>
    <w:rsid w:val="009E084C"/>
    <w:rsid w:val="009E3B6A"/>
    <w:rsid w:val="00A10D18"/>
    <w:rsid w:val="00A43D00"/>
    <w:rsid w:val="00A664AB"/>
    <w:rsid w:val="00A66875"/>
    <w:rsid w:val="00AB15F3"/>
    <w:rsid w:val="00AB5889"/>
    <w:rsid w:val="00AC4974"/>
    <w:rsid w:val="00AE0730"/>
    <w:rsid w:val="00AE4232"/>
    <w:rsid w:val="00B13B6F"/>
    <w:rsid w:val="00B22FD6"/>
    <w:rsid w:val="00B24B9D"/>
    <w:rsid w:val="00B45E20"/>
    <w:rsid w:val="00B542B3"/>
    <w:rsid w:val="00B54659"/>
    <w:rsid w:val="00B5501B"/>
    <w:rsid w:val="00B66555"/>
    <w:rsid w:val="00B81119"/>
    <w:rsid w:val="00B82560"/>
    <w:rsid w:val="00B832CD"/>
    <w:rsid w:val="00BA5BE6"/>
    <w:rsid w:val="00BC131A"/>
    <w:rsid w:val="00BD6B48"/>
    <w:rsid w:val="00BE120B"/>
    <w:rsid w:val="00C072F9"/>
    <w:rsid w:val="00C205B6"/>
    <w:rsid w:val="00C4763C"/>
    <w:rsid w:val="00C50219"/>
    <w:rsid w:val="00C75190"/>
    <w:rsid w:val="00C869A5"/>
    <w:rsid w:val="00C91724"/>
    <w:rsid w:val="00C942B0"/>
    <w:rsid w:val="00C97750"/>
    <w:rsid w:val="00C979BE"/>
    <w:rsid w:val="00CB741D"/>
    <w:rsid w:val="00CD37B0"/>
    <w:rsid w:val="00CE68BF"/>
    <w:rsid w:val="00CF6FC8"/>
    <w:rsid w:val="00D148A8"/>
    <w:rsid w:val="00D26FB6"/>
    <w:rsid w:val="00D64F16"/>
    <w:rsid w:val="00D85FBA"/>
    <w:rsid w:val="00D949A4"/>
    <w:rsid w:val="00D96728"/>
    <w:rsid w:val="00DA291C"/>
    <w:rsid w:val="00DA6691"/>
    <w:rsid w:val="00DB7E2B"/>
    <w:rsid w:val="00DD1F24"/>
    <w:rsid w:val="00DE2CFD"/>
    <w:rsid w:val="00E00E74"/>
    <w:rsid w:val="00E12D95"/>
    <w:rsid w:val="00E223D4"/>
    <w:rsid w:val="00E70AA9"/>
    <w:rsid w:val="00E8668C"/>
    <w:rsid w:val="00E96B48"/>
    <w:rsid w:val="00EA4ADD"/>
    <w:rsid w:val="00EA5720"/>
    <w:rsid w:val="00EC2CE8"/>
    <w:rsid w:val="00ED738B"/>
    <w:rsid w:val="00EE0F18"/>
    <w:rsid w:val="00EE565E"/>
    <w:rsid w:val="00EE6986"/>
    <w:rsid w:val="00F042DE"/>
    <w:rsid w:val="00F100EA"/>
    <w:rsid w:val="00F1424F"/>
    <w:rsid w:val="00F5195E"/>
    <w:rsid w:val="00F571BE"/>
    <w:rsid w:val="00F72552"/>
    <w:rsid w:val="00F7425A"/>
    <w:rsid w:val="00F954A2"/>
    <w:rsid w:val="00FB2CBD"/>
    <w:rsid w:val="00FB792D"/>
    <w:rsid w:val="00FD49F0"/>
    <w:rsid w:val="00FE314A"/>
    <w:rsid w:val="00FF16B2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B5501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B5501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BCB2-9A38-45D4-9827-66DD11BE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Шереметьево1</cp:lastModifiedBy>
  <cp:revision>2</cp:revision>
  <cp:lastPrinted>2020-01-20T06:13:00Z</cp:lastPrinted>
  <dcterms:created xsi:type="dcterms:W3CDTF">2024-03-22T08:50:00Z</dcterms:created>
  <dcterms:modified xsi:type="dcterms:W3CDTF">2024-03-22T08:50:00Z</dcterms:modified>
</cp:coreProperties>
</file>